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714CA" w14:textId="77777777" w:rsidR="00644C3D" w:rsidRDefault="00644C3D">
      <w:pPr>
        <w:rPr>
          <w:lang w:val="en-US"/>
        </w:rPr>
      </w:pPr>
    </w:p>
    <w:p w14:paraId="10D9DE3D" w14:textId="77777777" w:rsidR="003F71DE" w:rsidRDefault="003F71DE">
      <w:pPr>
        <w:rPr>
          <w:lang w:val="en-US"/>
        </w:rPr>
      </w:pPr>
    </w:p>
    <w:p w14:paraId="646CB979" w14:textId="08128922" w:rsidR="003F71DE" w:rsidRDefault="003F71DE">
      <w:pPr>
        <w:rPr>
          <w:lang w:val="en-US"/>
        </w:rPr>
      </w:pPr>
      <w:r>
        <w:rPr>
          <w:lang w:val="en-US"/>
        </w:rPr>
        <w:t>Dear</w:t>
      </w:r>
    </w:p>
    <w:p w14:paraId="557016A7" w14:textId="70ED9CD4" w:rsidR="003F71DE" w:rsidRDefault="003F71DE">
      <w:pPr>
        <w:rPr>
          <w:lang w:val="en-US"/>
        </w:rPr>
      </w:pPr>
      <w:r>
        <w:rPr>
          <w:lang w:val="en-US"/>
        </w:rPr>
        <w:t xml:space="preserve">As my MP, I am writing to ask for your </w:t>
      </w:r>
      <w:r w:rsidR="00FE28D7">
        <w:rPr>
          <w:lang w:val="en-US"/>
        </w:rPr>
        <w:t xml:space="preserve">commitment and </w:t>
      </w:r>
      <w:r>
        <w:rPr>
          <w:lang w:val="en-US"/>
        </w:rPr>
        <w:t xml:space="preserve">support to help improve regulations on the </w:t>
      </w:r>
      <w:r w:rsidR="00FE28D7">
        <w:rPr>
          <w:lang w:val="en-US"/>
        </w:rPr>
        <w:t xml:space="preserve">sale and </w:t>
      </w:r>
      <w:r>
        <w:rPr>
          <w:lang w:val="en-US"/>
        </w:rPr>
        <w:t xml:space="preserve">use of fireworks. The issue of fireworks is </w:t>
      </w:r>
      <w:r w:rsidR="00FE28D7">
        <w:rPr>
          <w:lang w:val="en-US"/>
        </w:rPr>
        <w:t xml:space="preserve">something I feel very strongly about </w:t>
      </w:r>
      <w:r>
        <w:rPr>
          <w:lang w:val="en-US"/>
        </w:rPr>
        <w:t>because [</w:t>
      </w:r>
      <w:r w:rsidRPr="00FE28D7">
        <w:rPr>
          <w:i/>
          <w:iCs/>
          <w:lang w:val="en-US"/>
        </w:rPr>
        <w:t>add personal experiences and observations here. This could include distress caused to people and/or animals you know; concerns over increased use of fireworks throughout the year; antisocial use of fireworks; the risk of injury and/or fire and the impact on emergency services</w:t>
      </w:r>
      <w:r>
        <w:rPr>
          <w:lang w:val="en-US"/>
        </w:rPr>
        <w:t>]</w:t>
      </w:r>
    </w:p>
    <w:p w14:paraId="35D5CEFD" w14:textId="753603FB" w:rsidR="003F71DE" w:rsidRDefault="003F71DE">
      <w:pPr>
        <w:rPr>
          <w:lang w:val="en-US"/>
        </w:rPr>
      </w:pPr>
      <w:r>
        <w:rPr>
          <w:lang w:val="en-US"/>
        </w:rPr>
        <w:t xml:space="preserve">A collaboration of charities have come together as The Fireworks Working Group </w:t>
      </w:r>
      <w:r w:rsidR="00FE28D7">
        <w:rPr>
          <w:lang w:val="en-US"/>
        </w:rPr>
        <w:t>and are hosting a drop-in event for MPs at Westminster on 30</w:t>
      </w:r>
      <w:r w:rsidR="00FE28D7" w:rsidRPr="00FE28D7">
        <w:rPr>
          <w:vertAlign w:val="superscript"/>
          <w:lang w:val="en-US"/>
        </w:rPr>
        <w:t>th</w:t>
      </w:r>
      <w:r w:rsidR="00FE28D7">
        <w:rPr>
          <w:lang w:val="en-US"/>
        </w:rPr>
        <w:t xml:space="preserve"> October to raise awareness of the wide range of negative impacts fireworks can have. I would be very grateful if you could attend this event on behalf of myself and the many constituents who share my frustrations that fireworks lead to so much distress, suffering and expense for those who have no control over when and how they are used.</w:t>
      </w:r>
    </w:p>
    <w:p w14:paraId="0F14A562" w14:textId="074F617C" w:rsidR="00FE28D7" w:rsidRDefault="00FE28D7">
      <w:pPr>
        <w:rPr>
          <w:lang w:val="en-US"/>
        </w:rPr>
      </w:pPr>
      <w:r>
        <w:rPr>
          <w:lang w:val="en-US"/>
        </w:rPr>
        <w:t>The drop-in event is being held in Room S at Portcullis House on Wednesday 30</w:t>
      </w:r>
      <w:r w:rsidRPr="00FE28D7">
        <w:rPr>
          <w:vertAlign w:val="superscript"/>
          <w:lang w:val="en-US"/>
        </w:rPr>
        <w:t>th</w:t>
      </w:r>
      <w:r>
        <w:rPr>
          <w:lang w:val="en-US"/>
        </w:rPr>
        <w:t xml:space="preserve"> October between 2pm and 3.30pm and is co-hosted by MP Dr Neil Hudson who was previously a veterinary surgeon with first-hand experience of some of the very serious issues fireworks can cause.</w:t>
      </w:r>
    </w:p>
    <w:p w14:paraId="4F9FE88D" w14:textId="685C5334" w:rsidR="00FE28D7" w:rsidRDefault="00FE28D7">
      <w:pPr>
        <w:rPr>
          <w:lang w:val="en-US"/>
        </w:rPr>
      </w:pPr>
      <w:r>
        <w:rPr>
          <w:lang w:val="en-US"/>
        </w:rPr>
        <w:t>I would very grateful if you could attend this event as the MP for [</w:t>
      </w:r>
      <w:r w:rsidRPr="00FE28D7">
        <w:rPr>
          <w:i/>
          <w:iCs/>
          <w:lang w:val="en-US"/>
        </w:rPr>
        <w:t>constituency name</w:t>
      </w:r>
      <w:r>
        <w:rPr>
          <w:lang w:val="en-US"/>
        </w:rPr>
        <w:t xml:space="preserve">] and supporting widespread calls for a review of current fireworks regulations with a view to finding </w:t>
      </w:r>
      <w:r w:rsidR="00C62CCD">
        <w:rPr>
          <w:lang w:val="en-US"/>
        </w:rPr>
        <w:t>a better balance between freedom to celebrate traditional events and protecting humans and animals from serious, avoidable distress and harm.</w:t>
      </w:r>
    </w:p>
    <w:p w14:paraId="7485A904" w14:textId="4B678372" w:rsidR="00C62CCD" w:rsidRDefault="00C62CCD">
      <w:pPr>
        <w:rPr>
          <w:lang w:val="en-US"/>
        </w:rPr>
      </w:pPr>
      <w:r>
        <w:rPr>
          <w:lang w:val="en-US"/>
        </w:rPr>
        <w:t>I look forward to hearing from you.</w:t>
      </w:r>
    </w:p>
    <w:p w14:paraId="42CF3E5F" w14:textId="0635A37C" w:rsidR="00C62CCD" w:rsidRDefault="00C62CCD">
      <w:pPr>
        <w:rPr>
          <w:lang w:val="en-US"/>
        </w:rPr>
      </w:pPr>
      <w:r>
        <w:rPr>
          <w:lang w:val="en-US"/>
        </w:rPr>
        <w:t>Kind regards</w:t>
      </w:r>
    </w:p>
    <w:p w14:paraId="31DE3B20" w14:textId="77777777" w:rsidR="00C62CCD" w:rsidRDefault="00C62CCD">
      <w:pPr>
        <w:rPr>
          <w:lang w:val="en-US"/>
        </w:rPr>
      </w:pPr>
    </w:p>
    <w:p w14:paraId="4E0DDF85" w14:textId="77777777" w:rsidR="00C62CCD" w:rsidRPr="003F71DE" w:rsidRDefault="00C62CCD">
      <w:pPr>
        <w:rPr>
          <w:lang w:val="en-US"/>
        </w:rPr>
      </w:pPr>
    </w:p>
    <w:sectPr w:rsidR="00C62CCD" w:rsidRPr="003F7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DE"/>
    <w:rsid w:val="003F71DE"/>
    <w:rsid w:val="005F36F1"/>
    <w:rsid w:val="00603939"/>
    <w:rsid w:val="00644C3D"/>
    <w:rsid w:val="00C023EC"/>
    <w:rsid w:val="00C62CCD"/>
    <w:rsid w:val="00FE2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7261"/>
  <w15:chartTrackingRefBased/>
  <w15:docId w15:val="{C193F428-7CB7-4848-A436-9A428AF8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1DE"/>
    <w:rPr>
      <w:rFonts w:eastAsiaTheme="majorEastAsia" w:cstheme="majorBidi"/>
      <w:color w:val="272727" w:themeColor="text1" w:themeTint="D8"/>
    </w:rPr>
  </w:style>
  <w:style w:type="paragraph" w:styleId="Title">
    <w:name w:val="Title"/>
    <w:basedOn w:val="Normal"/>
    <w:next w:val="Normal"/>
    <w:link w:val="TitleChar"/>
    <w:uiPriority w:val="10"/>
    <w:qFormat/>
    <w:rsid w:val="003F7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1DE"/>
    <w:pPr>
      <w:spacing w:before="160"/>
      <w:jc w:val="center"/>
    </w:pPr>
    <w:rPr>
      <w:i/>
      <w:iCs/>
      <w:color w:val="404040" w:themeColor="text1" w:themeTint="BF"/>
    </w:rPr>
  </w:style>
  <w:style w:type="character" w:customStyle="1" w:styleId="QuoteChar">
    <w:name w:val="Quote Char"/>
    <w:basedOn w:val="DefaultParagraphFont"/>
    <w:link w:val="Quote"/>
    <w:uiPriority w:val="29"/>
    <w:rsid w:val="003F71DE"/>
    <w:rPr>
      <w:i/>
      <w:iCs/>
      <w:color w:val="404040" w:themeColor="text1" w:themeTint="BF"/>
    </w:rPr>
  </w:style>
  <w:style w:type="paragraph" w:styleId="ListParagraph">
    <w:name w:val="List Paragraph"/>
    <w:basedOn w:val="Normal"/>
    <w:uiPriority w:val="34"/>
    <w:qFormat/>
    <w:rsid w:val="003F71DE"/>
    <w:pPr>
      <w:ind w:left="720"/>
      <w:contextualSpacing/>
    </w:pPr>
  </w:style>
  <w:style w:type="character" w:styleId="IntenseEmphasis">
    <w:name w:val="Intense Emphasis"/>
    <w:basedOn w:val="DefaultParagraphFont"/>
    <w:uiPriority w:val="21"/>
    <w:qFormat/>
    <w:rsid w:val="003F71DE"/>
    <w:rPr>
      <w:i/>
      <w:iCs/>
      <w:color w:val="0F4761" w:themeColor="accent1" w:themeShade="BF"/>
    </w:rPr>
  </w:style>
  <w:style w:type="paragraph" w:styleId="IntenseQuote">
    <w:name w:val="Intense Quote"/>
    <w:basedOn w:val="Normal"/>
    <w:next w:val="Normal"/>
    <w:link w:val="IntenseQuoteChar"/>
    <w:uiPriority w:val="30"/>
    <w:qFormat/>
    <w:rsid w:val="003F7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1DE"/>
    <w:rPr>
      <w:i/>
      <w:iCs/>
      <w:color w:val="0F4761" w:themeColor="accent1" w:themeShade="BF"/>
    </w:rPr>
  </w:style>
  <w:style w:type="character" w:styleId="IntenseReference">
    <w:name w:val="Intense Reference"/>
    <w:basedOn w:val="DefaultParagraphFont"/>
    <w:uiPriority w:val="32"/>
    <w:qFormat/>
    <w:rsid w:val="003F71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Whitelegg</dc:creator>
  <cp:keywords/>
  <dc:description/>
  <cp:lastModifiedBy>Helen Whitelegg</cp:lastModifiedBy>
  <cp:revision>1</cp:revision>
  <dcterms:created xsi:type="dcterms:W3CDTF">2024-10-18T13:58:00Z</dcterms:created>
  <dcterms:modified xsi:type="dcterms:W3CDTF">2024-10-18T14:22:00Z</dcterms:modified>
</cp:coreProperties>
</file>